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24" w:rsidRPr="00BC6F24" w:rsidRDefault="00BC6F24" w:rsidP="00BC6F24">
      <w:pPr>
        <w:keepNext/>
        <w:keepLines/>
        <w:shd w:val="clear" w:color="auto" w:fill="FFFFFF"/>
        <w:bidi/>
        <w:spacing w:before="75" w:after="75"/>
        <w:outlineLvl w:val="1"/>
        <w:rPr>
          <w:rFonts w:ascii="Tahoma" w:eastAsia="Times New Roman" w:hAnsi="Tahoma" w:cs="Tahoma"/>
          <w:b/>
          <w:bCs/>
          <w:color w:val="241A00"/>
          <w:sz w:val="32"/>
          <w:szCs w:val="32"/>
        </w:rPr>
      </w:pPr>
      <w:r w:rsidRPr="00BC6F24">
        <w:rPr>
          <w:rFonts w:ascii="Tahoma" w:eastAsia="Times New Roman" w:hAnsi="Tahoma" w:cs="Tahoma"/>
          <w:b/>
          <w:bCs/>
          <w:color w:val="241A00"/>
          <w:sz w:val="32"/>
          <w:szCs w:val="32"/>
          <w:rtl/>
        </w:rPr>
        <w:t>گزیده ای از سخنان فیزیکدانان بزرگ</w:t>
      </w:r>
    </w:p>
    <w:p w:rsidR="00BC6F24" w:rsidRPr="00BC6F24" w:rsidRDefault="00BC6F24" w:rsidP="00BC6F24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hyperlink r:id="rId5" w:history="1">
        <w:r w:rsidRPr="00BC6F24">
          <w:rPr>
            <w:rFonts w:ascii="Tahoma" w:eastAsia="Times New Roman" w:hAnsi="Tahoma" w:cs="Tahoma"/>
            <w:b/>
            <w:bCs/>
            <w:color w:val="9E5700"/>
            <w:sz w:val="32"/>
            <w:szCs w:val="32"/>
            <w:rtl/>
          </w:rPr>
          <w:t>گزیده ای از سخنان فیزیکدانان بزرگ</w:t>
        </w:r>
      </w:hyperlink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  <w:rtl/>
        </w:rPr>
      </w:pPr>
      <w:r w:rsidRPr="00BC6F24">
        <w:rPr>
          <w:rFonts w:ascii="Tahoma" w:eastAsia="Times New Roman" w:hAnsi="Tahoma" w:cs="Tahoma"/>
          <w:color w:val="6B4F00"/>
          <w:sz w:val="32"/>
          <w:szCs w:val="32"/>
          <w:rtl/>
        </w:rPr>
        <w:t>انیشتین</w:t>
      </w:r>
    </w:p>
    <w:p w:rsidR="00BC6F24" w:rsidRPr="00BC6F24" w:rsidRDefault="00BC6F24" w:rsidP="00BC6F24">
      <w:pPr>
        <w:shd w:val="clear" w:color="auto" w:fill="FFFFFF"/>
        <w:tabs>
          <w:tab w:val="left" w:pos="1290"/>
          <w:tab w:val="center" w:pos="4680"/>
        </w:tabs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  <w:rtl/>
        </w:rPr>
      </w:pPr>
      <w:r w:rsidRPr="00BC6F24">
        <w:rPr>
          <w:rFonts w:ascii="Tahoma" w:eastAsia="Times New Roman" w:hAnsi="Tahoma" w:cs="Tahoma"/>
          <w:color w:val="6B4F00"/>
          <w:sz w:val="32"/>
          <w:szCs w:val="32"/>
        </w:rPr>
        <w:tab/>
      </w:r>
      <w:r w:rsidRPr="00BC6F24">
        <w:rPr>
          <w:rFonts w:ascii="Tahoma" w:eastAsia="Times New Roman" w:hAnsi="Tahoma" w:cs="Tahoma"/>
          <w:color w:val="6B4F00"/>
          <w:sz w:val="32"/>
          <w:szCs w:val="32"/>
        </w:rPr>
        <w:tab/>
      </w: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BC6F24">
        <w:rPr>
          <w:rFonts w:ascii="Tahoma" w:eastAsia="Times New Roman" w:hAnsi="Tahoma" w:cs="Tahoma"/>
          <w:color w:val="6B4F00"/>
          <w:sz w:val="32"/>
          <w:szCs w:val="32"/>
          <w:rtl/>
        </w:rPr>
        <w:t>هرگز آموختن را وظیفه ندانید، بلکه موقعیتی برای زیبایی در عرصه روح است و برای این پدید آمده که شما از آن لذت ببرید و جامعه از کارهای آینده</w:t>
      </w:r>
      <w:r w:rsidRPr="00BC6F24">
        <w:rPr>
          <w:rFonts w:ascii="Tahoma" w:eastAsia="Times New Roman" w:hAnsi="Tahoma" w:cs="Tahoma"/>
          <w:color w:val="6B4F00"/>
          <w:sz w:val="32"/>
          <w:szCs w:val="32"/>
          <w:vertAlign w:val="superscript"/>
          <w:rtl/>
        </w:rPr>
        <w:t>ء </w:t>
      </w:r>
      <w:r w:rsidRPr="00BC6F24">
        <w:rPr>
          <w:rFonts w:ascii="Tahoma" w:eastAsia="Times New Roman" w:hAnsi="Tahoma" w:cs="Tahoma"/>
          <w:color w:val="6B4F00"/>
          <w:sz w:val="32"/>
          <w:szCs w:val="32"/>
          <w:rtl/>
        </w:rPr>
        <w:t>شما منتفع گردد</w:t>
      </w:r>
      <w:r w:rsidRPr="00BC6F24">
        <w:rPr>
          <w:rFonts w:ascii="Tahoma" w:eastAsia="Times New Roman" w:hAnsi="Tahoma" w:cs="Tahoma"/>
          <w:color w:val="6B4F00"/>
          <w:sz w:val="32"/>
          <w:szCs w:val="32"/>
        </w:rPr>
        <w:t>.</w:t>
      </w: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BC6F24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>اگر بر بالهای نور سوار شوم عقربه های زمان متوقف خو</w:t>
      </w:r>
      <w:bookmarkStart w:id="0" w:name="_GoBack"/>
      <w:bookmarkEnd w:id="0"/>
      <w:r w:rsidRPr="00BC6F24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>اهد شد</w:t>
      </w: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BC6F24">
        <w:rPr>
          <w:rFonts w:ascii="Tahoma" w:eastAsia="Times New Roman" w:hAnsi="Tahoma" w:cs="Tahoma"/>
          <w:noProof/>
          <w:color w:val="6B4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47198D1" wp14:editId="35005B4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28750" cy="1905000"/>
                <wp:effectExtent l="0" t="0" r="0" b="0"/>
                <wp:wrapSquare wrapText="bothSides"/>
                <wp:docPr id="9" name="Rectangle 9" descr="Description: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alt="Description: Description:  " style="position:absolute;margin-left:0;margin-top:0;width:112.5pt;height:150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bbwwIAANAFAAAOAAAAZHJzL2Uyb0RvYy54bWysVNuO0zAQfUfiHyy/Z3PBvSTadLXbNAhp&#10;gRULH+AmTmOR2MZ2m10Q/87Y6XV5QUAfUtszPnM5x3N989R3aMe04VLkOL6KMGKikjUXmxx/+VwG&#10;c4yMpaKmnRQsx8/M4JvF61fXg8pYIlvZ1UwjABEmG1SOW2tVFoamallPzZVUTICxkbqnFrZ6E9aa&#10;DoDed2ESRdNwkLpWWlbMGDgtRiNeePymYZX92DSGWdTlGHKz/qv9d+2+4eKaZhtNVcurfRr0L7Lo&#10;KRcQ9AhVUEvRVvPfoHpeaWlkY68q2YeyaXjFfA1QTRy9qOaxpYr5WqA5Rh3bZP4fbPVh96ARr3Oc&#10;YiRoDxR9gqZRsekYgqOamQraVbg/riywnCHkujYok8HlR/WgXd1G3cvqq0FCLlu4zG6NAhhQBKAe&#10;jrSWQ8toDenHDiK8wHAbA2hoPbyXNeRBt1b6nj41uncxoFvoyVP3fKSOPVlUwWFMkvlsAgxXYIvT&#10;aBJFntyQZofrShv7lskeuUWONeTn4enu3liXDs0OLi6akCXvOq+PTlwcgON4AsHhqrO5NDzdP9Io&#10;Xc1XcxKQZLoKSFQUwW25JMG0jGeT4k2xXBbxTxc3JlnL65oJF+YgvZj8GbX7RzCK5ig+IzteOziX&#10;ktGb9bLTaEdB+qX/+aaD5eQWXqbhmwC1vCgpTkh0l6RBOZ3PAlKSSZDOonkQxeldOo1ISorysqR7&#10;Lti/l4QGUOUkmXiWzpJ+URswfSL7wq3nFoZLx/scz49ONHMaXInaU2sp78b1WStc+qdWAN0Hor1i&#10;nUhH/a9l/QyC1RLkBNKDMQiLVurvGA0wUnJsvm2pZhh17wSIPo0JcTPIb8hklsBGn1vW5xYqKoDK&#10;scVoXC7tOLe2SvNNC5Fi3xghb+GhNNxL2D2iMav984Kx4SvZjzg3l8733us0iBe/AAAA//8DAFBL&#10;AwQUAAYACAAAACEAWDhFJtwAAAAFAQAADwAAAGRycy9kb3ducmV2LnhtbEyPQUvDQBCF74L/YRmh&#10;F7G7pigSsylSEEsRiqn2vM2OSTA7m2a3SfrvHb3o5cHjDe99ky0n14oB+9B40nA7VyCQSm8bqjS8&#10;755vHkCEaMia1hNqOGOAZX55kZnU+pHecChiJbiEQmo01DF2qZShrNGZMPcdEmefvncmsu0raXsz&#10;crlrZaLUvXSmIV6oTYerGsuv4uQ0jOV22O9eX+T2er/2dFwfV8XHRuvZ1fT0CCLiFP+O4Qef0SFn&#10;poM/kQ2i1cCPxF/lLEnu2B40LJRSIPNM/qfPvwEAAP//AwBQSwECLQAUAAYACAAAACEAtoM4kv4A&#10;AADhAQAAEwAAAAAAAAAAAAAAAAAAAAAAW0NvbnRlbnRfVHlwZXNdLnhtbFBLAQItABQABgAIAAAA&#10;IQA4/SH/1gAAAJQBAAALAAAAAAAAAAAAAAAAAC8BAABfcmVscy8ucmVsc1BLAQItABQABgAIAAAA&#10;IQAvSjbbwwIAANAFAAAOAAAAAAAAAAAAAAAAAC4CAABkcnMvZTJvRG9jLnhtbFBLAQItABQABgAI&#10;AAAAIQBYOEUm3AAAAAUBAAAPAAAAAAAAAAAAAAAAAB0FAABkcnMvZG93bnJldi54bWxQSwUGAAAA&#10;AAQABADzAAAAJ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C6F24">
        <w:rPr>
          <w:rFonts w:ascii="Tahoma" w:eastAsia="Times New Roman" w:hAnsi="Tahoma" w:cs="Tahoma"/>
          <w:color w:val="6B4F00"/>
          <w:sz w:val="32"/>
          <w:szCs w:val="32"/>
          <w:rtl/>
        </w:rPr>
        <w:t>قرآن،کتاب جبر یا هندسه نیست.بلکه مجموعه ای از قوانین است که بشر را به راه راست،راهی که بزرگترین فلاسفه از تعریف آن عاجزاند،هدایت میکند.</w:t>
      </w: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  <w:rtl/>
          <w:lang w:bidi="fa-IR"/>
        </w:rPr>
      </w:pPr>
      <w:r w:rsidRPr="00BC6F24">
        <w:rPr>
          <w:rFonts w:ascii="Tahoma" w:eastAsia="Times New Roman" w:hAnsi="Tahoma" w:cs="Tahoma"/>
          <w:color w:val="6B4F00"/>
          <w:sz w:val="32"/>
          <w:szCs w:val="32"/>
          <w:rtl/>
        </w:rPr>
        <w:t>ماکسول</w:t>
      </w:r>
      <w:r w:rsidRPr="00BC6F24">
        <w:rPr>
          <w:rFonts w:ascii="Tahoma" w:eastAsia="Times New Roman" w:hAnsi="Tahoma" w:cs="Tahoma"/>
          <w:color w:val="6B4F00"/>
          <w:sz w:val="32"/>
          <w:szCs w:val="32"/>
        </w:rPr>
        <w:sym w:font="Wingdings" w:char="F04C"/>
      </w: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  <w:rtl/>
        </w:rPr>
      </w:pPr>
      <w:r w:rsidRPr="00BC6F24">
        <w:rPr>
          <w:rFonts w:ascii="Tahoma" w:eastAsia="Times New Roman" w:hAnsi="Tahoma" w:cs="Tahoma"/>
          <w:color w:val="6B4F00"/>
          <w:sz w:val="32"/>
          <w:szCs w:val="32"/>
          <w:rtl/>
        </w:rPr>
        <w:t>                       </w:t>
      </w:r>
      <w:r w:rsidRPr="00BC6F24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>خوشبختی کیفیت ذهنی است که اندیشه از آن لذت میبرد</w:t>
      </w: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  <w:rtl/>
        </w:rPr>
      </w:pPr>
      <w:r w:rsidRPr="00BC6F24">
        <w:rPr>
          <w:rFonts w:ascii="Tahoma" w:eastAsia="Times New Roman" w:hAnsi="Tahoma" w:cs="Tahoma"/>
          <w:color w:val="6B4F00"/>
          <w:sz w:val="32"/>
          <w:szCs w:val="32"/>
          <w:rtl/>
        </w:rPr>
        <w:t> </w:t>
      </w: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  <w:rtl/>
        </w:rPr>
      </w:pPr>
      <w:r w:rsidRPr="00BC6F24">
        <w:rPr>
          <w:rFonts w:ascii="Tahoma" w:eastAsia="Times New Roman" w:hAnsi="Tahoma" w:cs="Tahoma"/>
          <w:noProof/>
          <w:color w:val="6B4F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9BB567D" wp14:editId="52F1D81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171575" cy="1666875"/>
                <wp:effectExtent l="0" t="0" r="0" b="0"/>
                <wp:wrapSquare wrapText="bothSides"/>
                <wp:docPr id="8" name="Rectangle 8" descr="Description: http://t0.gstatic.com/images?q=tbn:gMIo9bNQUwpJbM:http://photos.aip.org/history/Thumbnails/einstein_albert_b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15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alt="Description: Description: http://t0.gstatic.com/images?q=tbn:gMIo9bNQUwpJbM:http://photos.aip.org/history/Thumbnails/einstein_albert_b28.jpg" style="position:absolute;margin-left:0;margin-top:0;width:92.25pt;height:131.2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yGDwMAAEEGAAAOAAAAZHJzL2Uyb0RvYy54bWysVE1zmzAQvXem/0GjOwZc/AETnEmM3Ukn&#10;SdMmOWcECFALkiLJIWmn/70rYTtOcum05SCklbT73u7THh0/di16oEozwVMcjgKMKC9EyXid4tub&#10;tTfHSBvCS9IKTlP8RDU+Xrx/d9TLhI5FI9qSKgROuE56meLGGJn4vi4a2hE9EpJy2KyE6oiBpar9&#10;UpEevHetPw6Cqd8LVUolCqo1WLNhEy+c/6qihflcVZoa1KYYsBk3KjfmdvQXRySpFZENK7YwyF+g&#10;6AjjEHTvKiOGoI1ib1x1rFBCi8qMCtH5oqpYQR0HYBMGr9hcN0RSxwWSo+U+Tfr/uS0uH64UYmWK&#10;oVCcdFCir5A0wuuWIjCVVBeQrsz+mDRQ5QRta2SCUQ2lNaxwXFhHaqqP71OT86S+OBNxfvnltpef&#10;8otke0M2wgg9Iky6SjZMG6Ge/Jtm0+WcsFb7lHFtYLgjbU6VucvH89E3Wdsy9VIngPZaXimbaC3P&#10;RfFdIy6WDaClJ1oCbpAg0NiZlBJ9Q0kJ+QqtC/+FD7vQ4A3l/YUogTjZGOGK+FipzsaA8qBHp5Wn&#10;vVboo0EFGMNwFk5mE4wK2Aun0+kcFjYGSXbXpdLmIxUdspMUK8Dn3JOHc22Go7sjNhoXa9a2YCdJ&#10;y18YwOdggeBw1e5ZGE5fP+MgXs1X88iLxtOVFwVZ5p2sl5E3XYezSfYhWy6z8JeNG0ZJw8qSchtm&#10;p/Uw+jMtbV/doNK92rVoWWndWUha1fmyVeiBwFtbu2+bkINj/ksYLl/A5RWlcBwFp+PYW0NWvWgd&#10;Tbx4Fsy9IIxP42kQxVG2fknpnHH675RQn+J4Mp64Kh2AfsUtcN9bbiTpmIFu1rIOntP+EEmsBle8&#10;dKU1oPNhfpAKC/85FVDuXaGdYq1IB/3nonwCwSoBcoJuBn0XJo1QPzDqoYelWN9viKIYtWccRB+H&#10;UWSbnltEk9kYFupwJz/cIbwAVyk2GA3TpRka5UYqVjcQKXSJ4eIEHkrFnITtIxpQbZ8X9CnHZNtT&#10;bSM8XLtTz51/8RsAAP//AwBQSwMEFAAGAAgAAAAhAEeT7gTdAAAABQEAAA8AAABkcnMvZG93bnJl&#10;di54bWxMj0FLw0AQhe9C/8MyQi9iNwZbSsymlIK0iFBMtedpdkyC2dk0u03iv3frRS8Dj/d475t0&#10;NZpG9NS52rKCh1kEgriwuuZSwfvh+X4JwnlkjY1lUvBNDlbZ5CbFRNuB36jPfSlCCbsEFVTet4mU&#10;rqjIoJvZljh4n7Yz6IPsSqk7HEK5aWQcRQtpsOawUGFLm4qKr/xiFAzFvj8eXrdyf3fcWT7vzpv8&#10;40Wp6e24fgLhafR/YbjiB3TIAtPJXlg70SgIj/jfe/WWj3MQJwXxIp6DzFL5nz77AQAA//8DAFBL&#10;AQItABQABgAIAAAAIQC2gziS/gAAAOEBAAATAAAAAAAAAAAAAAAAAAAAAABbQ29udGVudF9UeXBl&#10;c10ueG1sUEsBAi0AFAAGAAgAAAAhADj9If/WAAAAlAEAAAsAAAAAAAAAAAAAAAAALwEAAF9yZWxz&#10;Ly5yZWxzUEsBAi0AFAAGAAgAAAAhAK+cTIYPAwAAQQYAAA4AAAAAAAAAAAAAAAAALgIAAGRycy9l&#10;Mm9Eb2MueG1sUEsBAi0AFAAGAAgAAAAhAEeT7gTdAAAABQEAAA8AAAAAAAAAAAAAAAAAaQUAAGRy&#10;cy9kb3ducmV2LnhtbFBLBQYAAAAABAAEAPMAAABz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C6F24">
        <w:rPr>
          <w:rFonts w:ascii="Tahoma" w:eastAsia="Times New Roman" w:hAnsi="Tahoma" w:cs="Tahoma"/>
          <w:color w:val="6B4F00"/>
          <w:sz w:val="32"/>
          <w:szCs w:val="32"/>
          <w:rtl/>
        </w:rPr>
        <w:t>           </w:t>
      </w:r>
      <w:r w:rsidRPr="00BC6F24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>نیوتن:</w:t>
      </w:r>
      <w:r w:rsidRPr="00BC6F24">
        <w:rPr>
          <w:rFonts w:ascii="Tahoma" w:eastAsia="Times New Roman" w:hAnsi="Tahoma" w:cs="Tahoma"/>
          <w:color w:val="6B4F00"/>
          <w:sz w:val="32"/>
          <w:szCs w:val="32"/>
          <w:rtl/>
        </w:rPr>
        <w:t>                                                                                            </w:t>
      </w: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  <w:rtl/>
        </w:rPr>
      </w:pPr>
      <w:r w:rsidRPr="00BC6F24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>کسی که فکر نمی کند ، به ندرت دم فرو می بندد .</w:t>
      </w: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</w:pPr>
      <w:r w:rsidRPr="00BC6F24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>                        اعتبار حقیقی</w:t>
      </w:r>
      <w:r w:rsidRPr="00BC6F24">
        <w:rPr>
          <w:rFonts w:ascii="Tahoma" w:eastAsia="Times New Roman" w:hAnsi="Tahoma" w:cs="Tahoma"/>
          <w:color w:val="6B4F00"/>
          <w:sz w:val="32"/>
          <w:szCs w:val="32"/>
          <w:rtl/>
        </w:rPr>
        <w:t> </w:t>
      </w:r>
      <w:r w:rsidRPr="00BC6F24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>آن است که پس از مرگ نیز همچنان پابرجا باشد.</w:t>
      </w: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</w:pPr>
    </w:p>
    <w:p w:rsidR="00BC6F24" w:rsidRPr="00BC6F24" w:rsidRDefault="00BC6F24" w:rsidP="00BC6F24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17"/>
          <w:szCs w:val="17"/>
          <w:rtl/>
        </w:rPr>
      </w:pPr>
    </w:p>
    <w:p w:rsidR="00BC6F24" w:rsidRPr="00BC6F24" w:rsidRDefault="00BC6F24" w:rsidP="00BC6F24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CC"/>
          <w:sz w:val="24"/>
          <w:szCs w:val="24"/>
          <w:rtl/>
        </w:rPr>
      </w:pPr>
    </w:p>
    <w:p w:rsidR="00BC6F24" w:rsidRPr="00BC6F24" w:rsidRDefault="00BC6F24" w:rsidP="00BC6F24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CC"/>
          <w:sz w:val="24"/>
          <w:szCs w:val="24"/>
          <w:rtl/>
        </w:rPr>
      </w:pPr>
    </w:p>
    <w:p w:rsidR="00BC6F24" w:rsidRPr="00BC6F24" w:rsidRDefault="00BC6F24" w:rsidP="00BC6F24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CC"/>
          <w:sz w:val="24"/>
          <w:szCs w:val="24"/>
          <w:rtl/>
        </w:rPr>
      </w:pPr>
    </w:p>
    <w:p w:rsidR="00BC6F24" w:rsidRPr="00BC6F24" w:rsidRDefault="00BC6F24" w:rsidP="00BC6F24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CC"/>
          <w:sz w:val="24"/>
          <w:szCs w:val="24"/>
          <w:rtl/>
        </w:rPr>
      </w:pPr>
    </w:p>
    <w:p w:rsidR="00BC6F24" w:rsidRPr="00BC6F24" w:rsidRDefault="00BC6F24" w:rsidP="00BC6F24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CC"/>
          <w:sz w:val="24"/>
          <w:szCs w:val="24"/>
          <w:rtl/>
        </w:rPr>
      </w:pPr>
    </w:p>
    <w:p w:rsidR="00D707C6" w:rsidRDefault="00D707C6"/>
    <w:sectPr w:rsidR="00D70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24"/>
    <w:rsid w:val="00BC6F24"/>
    <w:rsid w:val="00D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yn3.persianblog.ir/post/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sadi</cp:lastModifiedBy>
  <cp:revision>1</cp:revision>
  <dcterms:created xsi:type="dcterms:W3CDTF">2015-06-17T13:14:00Z</dcterms:created>
  <dcterms:modified xsi:type="dcterms:W3CDTF">2015-06-17T13:15:00Z</dcterms:modified>
</cp:coreProperties>
</file>